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12" w:rsidRDefault="001E6D12" w:rsidP="001E6D1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1E6D12" w:rsidRDefault="001E6D12" w:rsidP="001E6D1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1E6D12" w:rsidRDefault="001E6D12" w:rsidP="001E6D1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1E6D12" w:rsidRDefault="001E6D12" w:rsidP="001E6D1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Консультация для родителей</w:t>
      </w:r>
    </w:p>
    <w:p w:rsidR="001E6D12" w:rsidRDefault="001E6D12" w:rsidP="001E6D1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1E6D12" w:rsidRDefault="001E6D12" w:rsidP="001E6D12">
      <w:pPr>
        <w:rPr>
          <w:rFonts w:ascii="Monotype Corsiva" w:hAnsi="Monotype Corsiva"/>
          <w:b/>
          <w:sz w:val="32"/>
          <w:szCs w:val="32"/>
        </w:rPr>
      </w:pPr>
    </w:p>
    <w:p w:rsidR="001E6D12" w:rsidRDefault="001E6D12" w:rsidP="001E6D1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1E6D12" w:rsidRDefault="001E6D12" w:rsidP="001E6D12">
      <w:pPr>
        <w:jc w:val="center"/>
        <w:rPr>
          <w:rFonts w:ascii="Monotype Corsiva" w:hAnsi="Monotype Corsiva"/>
          <w:b/>
          <w:color w:val="0070C0"/>
          <w:sz w:val="56"/>
          <w:szCs w:val="56"/>
        </w:rPr>
      </w:pPr>
      <w:r w:rsidRPr="003057B2">
        <w:rPr>
          <w:rFonts w:ascii="Monotype Corsiva" w:hAnsi="Monotype Corsiva"/>
          <w:b/>
          <w:color w:val="0070C0"/>
          <w:sz w:val="56"/>
          <w:szCs w:val="56"/>
        </w:rPr>
        <w:t>Готовимся к новогоднему утреннику</w:t>
      </w:r>
    </w:p>
    <w:p w:rsidR="001E6D12" w:rsidRPr="003057B2" w:rsidRDefault="001E6D12" w:rsidP="001E6D12">
      <w:pPr>
        <w:jc w:val="center"/>
        <w:rPr>
          <w:rFonts w:ascii="Monotype Corsiva" w:eastAsia="Times New Roman" w:hAnsi="Monotype Corsiva" w:cs="Times New Roman"/>
          <w:b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9752"/>
            <wp:effectExtent l="0" t="0" r="3175" b="0"/>
            <wp:docPr id="1" name="Рисунок 1" descr="Cruzo.net - Открытка с Дедушкой Морозом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zo.net - Открытка с Дедушкой Морозом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7B2">
        <w:rPr>
          <w:rFonts w:ascii="Monotype Corsiva" w:hAnsi="Monotype Corsiva"/>
          <w:b/>
          <w:sz w:val="56"/>
          <w:szCs w:val="56"/>
        </w:rPr>
        <w:br w:type="page"/>
      </w:r>
    </w:p>
    <w:p w:rsidR="001E6D12" w:rsidRPr="005C5D9B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lastRenderedPageBreak/>
        <w:t>Дорогие мамы, папы, бабушки и дедушки! Если ваш ребенок ходит в детский сад, то вас наверняка приглашают на утренники. И это замечательно, ведь вы сможете еще раз убедиться в том, какой ваш ребенок красивый, умный, талантливый, сообразительный! А чтобы и вы, и ребенок не испытали чувство разочарования после праздника, достаточно соблюдать несколько простых правил.</w:t>
      </w:r>
    </w:p>
    <w:p w:rsidR="001E6D12" w:rsidRPr="005C5D9B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 </w:t>
      </w:r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>Готовьтесь к утреннику!!!</w:t>
      </w:r>
    </w:p>
    <w:p w:rsidR="001E6D12" w:rsidRPr="005C5D9B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 xml:space="preserve">Если в детском саду вас попросили что-то купить для утренника или подготовить костюм для ребенка, не отказывайте (конечно, при условии, что выполнение просьбы не предполагает серьезных финансовых </w:t>
      </w:r>
      <w:r>
        <w:rPr>
          <w:rFonts w:ascii="Monotype Corsiva" w:hAnsi="Monotype Corsiva"/>
          <w:b/>
          <w:sz w:val="32"/>
          <w:szCs w:val="32"/>
        </w:rPr>
        <w:t xml:space="preserve"> за</w:t>
      </w:r>
      <w:r w:rsidRPr="005C5D9B">
        <w:rPr>
          <w:rFonts w:ascii="Monotype Corsiva" w:hAnsi="Monotype Corsiva"/>
          <w:b/>
          <w:sz w:val="32"/>
          <w:szCs w:val="32"/>
        </w:rPr>
        <w:t>трат). Обязательно подумайте о б</w:t>
      </w:r>
      <w:r>
        <w:rPr>
          <w:rFonts w:ascii="Monotype Corsiva" w:hAnsi="Monotype Corsiva"/>
          <w:b/>
          <w:sz w:val="32"/>
          <w:szCs w:val="32"/>
        </w:rPr>
        <w:t xml:space="preserve">езопасности и удобстве костюма (руки ребёнка должны быть свободны). </w:t>
      </w:r>
      <w:r w:rsidRPr="005C5D9B">
        <w:rPr>
          <w:rFonts w:ascii="Monotype Corsiva" w:hAnsi="Monotype Corsiva"/>
          <w:b/>
          <w:sz w:val="32"/>
          <w:szCs w:val="32"/>
        </w:rPr>
        <w:t xml:space="preserve">Очень 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 w:rsidRPr="005C5D9B">
        <w:rPr>
          <w:rFonts w:ascii="Monotype Corsiva" w:hAnsi="Monotype Corsiva"/>
          <w:b/>
          <w:sz w:val="32"/>
          <w:szCs w:val="32"/>
        </w:rPr>
        <w:t xml:space="preserve">распространенной ошибкой родителей является то, что они рассматривают детский сад как некое предприятие сферы услуг, рассуждая при этом примерно так: «Мы вам сдали ребенка, вот и занимайтесь его воспитанием, а нам некогда, мы деньги зарабатываем». Это в корне неверно. Воспитание ребенка — процесс непрерывный и многогранный, и в нем должны принимать </w:t>
      </w:r>
      <w:proofErr w:type="gramStart"/>
      <w:r w:rsidRPr="005C5D9B">
        <w:rPr>
          <w:rFonts w:ascii="Monotype Corsiva" w:hAnsi="Monotype Corsiva"/>
          <w:b/>
          <w:sz w:val="32"/>
          <w:szCs w:val="32"/>
        </w:rPr>
        <w:t>участие</w:t>
      </w:r>
      <w:proofErr w:type="gramEnd"/>
      <w:r w:rsidRPr="005C5D9B">
        <w:rPr>
          <w:rFonts w:ascii="Monotype Corsiva" w:hAnsi="Monotype Corsiva"/>
          <w:b/>
          <w:sz w:val="32"/>
          <w:szCs w:val="32"/>
        </w:rPr>
        <w:t xml:space="preserve"> как работники детского учреждения, так и родители. Воспитатель должен быть с вами в тандеме, двигаться в одном направлении. Тогда результаты ваших общих усилий будут заметны.</w:t>
      </w:r>
    </w:p>
    <w:p w:rsidR="001E6D12" w:rsidRPr="005C5D9B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 </w:t>
      </w:r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>Приходите на праздники в детский сад</w:t>
      </w:r>
      <w:proofErr w:type="gramStart"/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 xml:space="preserve"> !</w:t>
      </w:r>
      <w:proofErr w:type="gramEnd"/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>!!</w:t>
      </w:r>
    </w:p>
    <w:p w:rsidR="001E6D12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Понятно, что вы очень заняты. Но ваш приход крайне важен для вашего ребенка! Ведь он хочет, чтобы именно вы оценили его успехи, именно вы слушали, как он читает стихи и поет. Ребенок не всегда чувствует себя артистом и получает удовольствие от самого выступления перед публикой, как такового. Для него принципиально отличается выступление перед зрителями «вообще» и выступление перед зрителями, среди которых есть родной и любимый человек. Если все же никто из членов семьи не может пойти на праздник, то обязательно честно предупредите об этом ребенка, ни в коем случае не обнадеживайте его и не обманывайте. Возможно, кто-то из родителей будет снимать утренник на видеокамеру — попросите потом копию записи, ведь в наш век цифровых технологий и Интернета это сделать очень просто. И последующий семейный просмотр записи утренника сможет стать компр</w:t>
      </w:r>
      <w:r>
        <w:rPr>
          <w:rFonts w:ascii="Monotype Corsiva" w:hAnsi="Monotype Corsiva"/>
          <w:b/>
          <w:sz w:val="32"/>
          <w:szCs w:val="32"/>
        </w:rPr>
        <w:t>омиссным решением этого вопроса.</w:t>
      </w:r>
    </w:p>
    <w:p w:rsidR="001E6D12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</w:p>
    <w:p w:rsidR="001E6D12" w:rsidRPr="005C5D9B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</w:p>
    <w:p w:rsidR="001E6D12" w:rsidRPr="005C5D9B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lastRenderedPageBreak/>
        <w:t> </w:t>
      </w:r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>Не обесценивайте старания вашего ребенка</w:t>
      </w:r>
      <w:proofErr w:type="gramStart"/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 xml:space="preserve"> !</w:t>
      </w:r>
      <w:proofErr w:type="gramEnd"/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>!!</w:t>
      </w:r>
    </w:p>
    <w:p w:rsidR="001E6D12" w:rsidRPr="005C5D9B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 xml:space="preserve">Для ребенка утренник — это серьезное событие,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придавайте этому внимания и уж ни в коем случае не устраивайте «разбор полетов» и не сравнивайте своего ребенка с Машей, Сашей или Мишей. Ваш ребенок — самый лучший и самый талантливый! И он должен понимать, что вы думаете именно так, и никак иначе. </w:t>
      </w:r>
    </w:p>
    <w:p w:rsidR="001E6D12" w:rsidRPr="005C5D9B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Также не стоит передергивать ситуацию в другую сторону и активно восторгаться своим ребенком, при этом принижая способности и умения других детей. Все дети талантливы и способны, только каждый — по-своему.</w:t>
      </w:r>
    </w:p>
    <w:p w:rsidR="001E6D12" w:rsidRPr="005C5D9B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 </w:t>
      </w:r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>Придерживайтесь правил</w:t>
      </w:r>
      <w:proofErr w:type="gramStart"/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 xml:space="preserve"> !</w:t>
      </w:r>
      <w:proofErr w:type="gramEnd"/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>!!</w:t>
      </w:r>
    </w:p>
    <w:p w:rsidR="001E6D12" w:rsidRPr="005C5D9B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Детский сад — это учреждение с определенными правилами. Вас могут попросить надеть бахилы, снять верхнюю одежду. Это делается для удобства и поддержания чистоты. Приходите на праздник вовремя. Не заставляйте Вас ждать и задерживать общий праздник.  Не приносите на праздник: хлопушки, фейерверки, бенгальские огни. Во время проведения утренника запрещается п</w:t>
      </w:r>
      <w:r>
        <w:rPr>
          <w:rFonts w:ascii="Monotype Corsiva" w:hAnsi="Monotype Corsiva"/>
          <w:b/>
          <w:sz w:val="32"/>
          <w:szCs w:val="32"/>
        </w:rPr>
        <w:t>ользоваться сотовыми телефонами, ходить по залу. Если Ваш ребёнок, во время утренника подбежал к Вам и отказывается принимать дальнейшее участие, не отталкивайте от себя, продолжайте смотреть вместе.</w:t>
      </w:r>
    </w:p>
    <w:p w:rsidR="001E6D12" w:rsidRPr="005C5D9B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Постарайтесь не нарушать правила детского сада, тем более</w:t>
      </w:r>
      <w:proofErr w:type="gramStart"/>
      <w:r w:rsidRPr="005C5D9B">
        <w:rPr>
          <w:rFonts w:ascii="Monotype Corsiva" w:hAnsi="Monotype Corsiva"/>
          <w:b/>
          <w:sz w:val="32"/>
          <w:szCs w:val="32"/>
        </w:rPr>
        <w:t>,</w:t>
      </w:r>
      <w:proofErr w:type="gramEnd"/>
      <w:r w:rsidRPr="005C5D9B">
        <w:rPr>
          <w:rFonts w:ascii="Monotype Corsiva" w:hAnsi="Monotype Corsiva"/>
          <w:b/>
          <w:sz w:val="32"/>
          <w:szCs w:val="32"/>
        </w:rPr>
        <w:t xml:space="preserve"> что это совсем несложно.</w:t>
      </w:r>
    </w:p>
    <w:p w:rsidR="001E6D12" w:rsidRPr="005C5D9B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> </w:t>
      </w:r>
      <w:r w:rsidRPr="005C5D9B">
        <w:rPr>
          <w:rFonts w:ascii="Monotype Corsiva" w:hAnsi="Monotype Corsiva"/>
          <w:b/>
          <w:bCs/>
          <w:color w:val="FF0000"/>
          <w:sz w:val="36"/>
          <w:szCs w:val="36"/>
        </w:rPr>
        <w:t>Участвуйте в празднике!!!</w:t>
      </w:r>
    </w:p>
    <w:p w:rsidR="001E6D12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  <w:r w:rsidRPr="005C5D9B">
        <w:rPr>
          <w:rFonts w:ascii="Monotype Corsiva" w:hAnsi="Monotype Corsiva"/>
          <w:b/>
          <w:sz w:val="32"/>
          <w:szCs w:val="32"/>
        </w:rPr>
        <w:t xml:space="preserve">Очень часто сценарии детских утренников предполагают интерактивность. Детям и родителям предлагают конкурсы, задания, совместные игры. Не отказывайтесь от участия! Вашему ребенку будет очень приятно, да и вы, скорее всего, получите удовольствие, ненадолго «впав в детство». </w:t>
      </w:r>
    </w:p>
    <w:p w:rsidR="001E6D12" w:rsidRPr="005C5D9B" w:rsidRDefault="001E6D12" w:rsidP="001E6D12">
      <w:pPr>
        <w:pStyle w:val="bodytext"/>
        <w:spacing w:after="0" w:afterAutospacing="0"/>
        <w:rPr>
          <w:rFonts w:ascii="Monotype Corsiva" w:hAnsi="Monotype Corsiva"/>
          <w:b/>
          <w:sz w:val="32"/>
          <w:szCs w:val="32"/>
        </w:rPr>
      </w:pPr>
    </w:p>
    <w:p w:rsidR="00AC6740" w:rsidRDefault="001E6D12" w:rsidP="0098606D">
      <w:pPr>
        <w:pStyle w:val="bodytext"/>
        <w:spacing w:after="0" w:afterAutospacing="0"/>
      </w:pPr>
      <w:r w:rsidRPr="005C5D9B">
        <w:rPr>
          <w:rFonts w:ascii="Monotype Corsiva" w:hAnsi="Monotype Corsiva"/>
          <w:b/>
          <w:color w:val="FF0000"/>
          <w:sz w:val="36"/>
          <w:szCs w:val="36"/>
        </w:rPr>
        <w:t>Вот, пожалуй, и все. Желаем вам и вашим детям интересного праздника и хорошего настроения!</w:t>
      </w:r>
      <w:bookmarkStart w:id="0" w:name="_GoBack"/>
      <w:bookmarkEnd w:id="0"/>
    </w:p>
    <w:sectPr w:rsidR="00AC6740" w:rsidSect="002B4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97" w:rsidRDefault="00EA3797">
      <w:pPr>
        <w:spacing w:after="0" w:line="240" w:lineRule="auto"/>
      </w:pPr>
      <w:r>
        <w:separator/>
      </w:r>
    </w:p>
  </w:endnote>
  <w:endnote w:type="continuationSeparator" w:id="0">
    <w:p w:rsidR="00EA3797" w:rsidRDefault="00E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9B" w:rsidRDefault="00EA37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9B" w:rsidRDefault="00EA37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9B" w:rsidRDefault="00EA37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97" w:rsidRDefault="00EA3797">
      <w:pPr>
        <w:spacing w:after="0" w:line="240" w:lineRule="auto"/>
      </w:pPr>
      <w:r>
        <w:separator/>
      </w:r>
    </w:p>
  </w:footnote>
  <w:footnote w:type="continuationSeparator" w:id="0">
    <w:p w:rsidR="00EA3797" w:rsidRDefault="00EA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9B" w:rsidRDefault="00EA37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5983" o:spid="_x0000_s2050" type="#_x0000_t75" style="position:absolute;margin-left:0;margin-top:0;width:467.45pt;height:682.6pt;z-index:-251655168;mso-position-horizontal:center;mso-position-horizontal-relative:margin;mso-position-vertical:center;mso-position-vertical-relative:margin" o:allowincell="f">
          <v:imagedata r:id="rId1" o:title="68758816_1294155244_el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9B" w:rsidRDefault="00EA37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5984" o:spid="_x0000_s2051" type="#_x0000_t75" style="position:absolute;margin-left:0;margin-top:0;width:467.45pt;height:682.6pt;z-index:-251654144;mso-position-horizontal:center;mso-position-horizontal-relative:margin;mso-position-vertical:center;mso-position-vertical-relative:margin" o:allowincell="f">
          <v:imagedata r:id="rId1" o:title="68758816_1294155244_el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9B" w:rsidRDefault="00EA379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5982" o:spid="_x0000_s2049" type="#_x0000_t75" style="position:absolute;margin-left:0;margin-top:0;width:467.45pt;height:682.6pt;z-index:-251656192;mso-position-horizontal:center;mso-position-horizontal-relative:margin;mso-position-vertical:center;mso-position-vertical-relative:margin" o:allowincell="f">
          <v:imagedata r:id="rId1" o:title="68758816_1294155244_el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D12"/>
    <w:rsid w:val="001E6D12"/>
    <w:rsid w:val="0098606D"/>
    <w:rsid w:val="00AC6740"/>
    <w:rsid w:val="00E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1E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D12"/>
  </w:style>
  <w:style w:type="paragraph" w:styleId="a5">
    <w:name w:val="footer"/>
    <w:basedOn w:val="a"/>
    <w:link w:val="a6"/>
    <w:uiPriority w:val="99"/>
    <w:unhideWhenUsed/>
    <w:rsid w:val="001E6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D12"/>
  </w:style>
  <w:style w:type="paragraph" w:styleId="a7">
    <w:name w:val="Balloon Text"/>
    <w:basedOn w:val="a"/>
    <w:link w:val="a8"/>
    <w:uiPriority w:val="99"/>
    <w:semiHidden/>
    <w:unhideWhenUsed/>
    <w:rsid w:val="001E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3</cp:revision>
  <dcterms:created xsi:type="dcterms:W3CDTF">2016-12-01T14:07:00Z</dcterms:created>
  <dcterms:modified xsi:type="dcterms:W3CDTF">2021-08-09T13:42:00Z</dcterms:modified>
</cp:coreProperties>
</file>